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A2EF" w14:textId="3140568B" w:rsidR="001B2E78" w:rsidRPr="009652C4" w:rsidRDefault="001B2E78" w:rsidP="009652C4">
      <w:pPr>
        <w:spacing w:before="100" w:beforeAutospacing="1" w:after="100" w:afterAutospacing="1"/>
        <w:jc w:val="center"/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</w:pPr>
      <w:r w:rsidRPr="001B2E78">
        <w:rPr>
          <w:rFonts w:ascii="GillSans" w:eastAsia="Times New Roman" w:hAnsi="GillSans" w:cs="GillSans" w:hint="cs"/>
          <w:b/>
          <w:bCs/>
          <w:color w:val="7F8080"/>
          <w:sz w:val="28"/>
          <w:szCs w:val="28"/>
          <w:lang w:eastAsia="en-GB"/>
        </w:rPr>
        <w:t>COVID-19: Self-Declaration Fo</w:t>
      </w:r>
      <w:r w:rsidR="0088709A"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  <w:t xml:space="preserve">r Filming at the Centre of the Universe </w:t>
      </w:r>
      <w:r w:rsidR="002E68D0"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  <w:t xml:space="preserve">from </w:t>
      </w:r>
      <w:r w:rsidR="0088709A"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  <w:t>Jan</w:t>
      </w:r>
      <w:r w:rsidR="002E68D0"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  <w:t>uary</w:t>
      </w:r>
      <w:r w:rsidR="0088709A"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  <w:t xml:space="preserve"> </w:t>
      </w:r>
      <w:r w:rsidRPr="009652C4"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  <w:t>202</w:t>
      </w:r>
      <w:r w:rsidR="0088709A"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  <w:t>1</w:t>
      </w:r>
      <w:r w:rsidRPr="009652C4">
        <w:rPr>
          <w:rFonts w:ascii="GillSans" w:eastAsia="Times New Roman" w:hAnsi="GillSans" w:cs="GillSans"/>
          <w:b/>
          <w:bCs/>
          <w:color w:val="7F8080"/>
          <w:sz w:val="28"/>
          <w:szCs w:val="28"/>
          <w:lang w:eastAsia="en-GB"/>
        </w:rPr>
        <w:t>.</w:t>
      </w:r>
    </w:p>
    <w:p w14:paraId="7065462E" w14:textId="77777777" w:rsidR="009652C4" w:rsidRPr="001B2E78" w:rsidRDefault="009652C4" w:rsidP="001B2E7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8080"/>
          <w:lang w:eastAsia="en-GB"/>
        </w:rPr>
      </w:pPr>
    </w:p>
    <w:p w14:paraId="56EB7201" w14:textId="16228C97" w:rsidR="001B2E78" w:rsidRPr="001B2E78" w:rsidRDefault="001B2E78" w:rsidP="001B2E7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8080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>Name: _______________________________________________</w:t>
      </w:r>
    </w:p>
    <w:p w14:paraId="21817FA2" w14:textId="0E4B566F" w:rsidR="001B2E78" w:rsidRPr="001B2E78" w:rsidRDefault="001B2E78" w:rsidP="001B2E7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8080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The health, safety and welfare of everyone we work with remains the top priority for </w:t>
      </w:r>
      <w:r w:rsidR="0088709A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The Gig </w:t>
      </w:r>
      <w:proofErr w:type="gramStart"/>
      <w:r w:rsidR="0088709A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At</w:t>
      </w:r>
      <w:proofErr w:type="gramEnd"/>
      <w:r w:rsidR="0088709A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 The End Of The World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>. To ensure we take all reasonable steps to reduce the spread of COVID-19, we ask that you read the statement below</w:t>
      </w:r>
      <w:r w:rsidRPr="009652C4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.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 </w:t>
      </w:r>
    </w:p>
    <w:p w14:paraId="000A3994" w14:textId="77777777" w:rsidR="001B2E78" w:rsidRPr="001B2E78" w:rsidRDefault="001B2E78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I confirm that I am not currently experiencing any of the following symptoms: cough, fever, respiratory difficulties, loss of taste or smell. </w:t>
      </w:r>
    </w:p>
    <w:p w14:paraId="234FA06F" w14:textId="77777777" w:rsidR="001B2E78" w:rsidRPr="001B2E78" w:rsidRDefault="001B2E78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I confirm that I and other members of my household have not been diagnosed with COVID- 19 or are not currently awaiting test results for COVID-19. </w:t>
      </w:r>
    </w:p>
    <w:p w14:paraId="40CA889C" w14:textId="77777777" w:rsidR="001B2E78" w:rsidRPr="001B2E78" w:rsidRDefault="001B2E78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I confirm that other members of my household are not experiencing any of the following symptoms: cough, fever, respiratory difficulties, loss of taste/smell. </w:t>
      </w:r>
    </w:p>
    <w:p w14:paraId="34E79852" w14:textId="77777777" w:rsidR="001B2E78" w:rsidRPr="001B2E78" w:rsidRDefault="001B2E78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I confirm that, to the best of my knowledge, I have not been in direct contact with someone who has been diagnosed with COVID-19 or someone who is currently self-isolating within the last 14 days. </w:t>
      </w:r>
    </w:p>
    <w:p w14:paraId="33CB5EDA" w14:textId="7869121B" w:rsidR="001B2E78" w:rsidRPr="001B2E78" w:rsidRDefault="001B2E78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I confirm that I and other members of my household haven’t travelled overseas in the last 14 days to a country that requires self-isolation on return. See the travel corridors list for </w:t>
      </w:r>
      <w:r w:rsidR="00663243" w:rsidRPr="001B2E78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England,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 and the guidance for </w:t>
      </w:r>
      <w:r w:rsidR="00663243" w:rsidRPr="001B2E78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Scotland,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 </w:t>
      </w:r>
      <w:r w:rsidR="00663243" w:rsidRPr="001B2E78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Wales,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 and Northern Ireland. </w:t>
      </w:r>
    </w:p>
    <w:p w14:paraId="1C029B9A" w14:textId="01647AC9" w:rsidR="001B2E78" w:rsidRPr="001B2E78" w:rsidRDefault="001B2E78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>I confirm that I have been meeting the Government COVID-19 guidelines</w:t>
      </w:r>
      <w:r w:rsidRPr="009652C4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.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 </w:t>
      </w:r>
    </w:p>
    <w:p w14:paraId="2B182496" w14:textId="77777777" w:rsidR="001B2E78" w:rsidRPr="001B2E78" w:rsidRDefault="001B2E78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I confirm I do not fall into the ‘clinically extremely vulnerable’ category and I have not been advised by the Government to “shield”. </w:t>
      </w:r>
    </w:p>
    <w:p w14:paraId="58404676" w14:textId="634D3987" w:rsidR="001B2E78" w:rsidRDefault="001B2E78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>If I fall within the ‘clinically vulnerable’ category</w:t>
      </w:r>
      <w:r w:rsidR="009652C4" w:rsidRPr="009652C4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. 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I confirm I have made the production aware so that my contribution can be further </w:t>
      </w:r>
      <w:r w:rsidR="00663243" w:rsidRPr="001B2E78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assessed,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 and any necessary additional control measures put in place.</w:t>
      </w:r>
    </w:p>
    <w:p w14:paraId="318FE8EA" w14:textId="3D2AE930" w:rsidR="00663243" w:rsidRDefault="00663243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I am happy to wear a mask and</w:t>
      </w:r>
      <w:r w:rsidR="0044173E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/or</w:t>
      </w:r>
      <w:r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 practice social distancing</w:t>
      </w:r>
      <w:r w:rsidR="000625B3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 while on site</w:t>
      </w:r>
      <w:r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.</w:t>
      </w:r>
    </w:p>
    <w:p w14:paraId="047A5860" w14:textId="0C82196A" w:rsidR="00663243" w:rsidRDefault="00663243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I will wash</w:t>
      </w:r>
      <w:r w:rsidR="000625B3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 or clean</w:t>
      </w:r>
      <w:r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 my hands regularly</w:t>
      </w:r>
      <w:r w:rsidR="000625B3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 while on site</w:t>
      </w:r>
      <w:r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.</w:t>
      </w:r>
    </w:p>
    <w:p w14:paraId="7E2A4004" w14:textId="1E6E4DD2" w:rsidR="00663243" w:rsidRDefault="00663243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I will follow one-way systems around the venue.</w:t>
      </w:r>
    </w:p>
    <w:p w14:paraId="27E393DC" w14:textId="2AF96486" w:rsidR="00663243" w:rsidRPr="001B2E78" w:rsidRDefault="00663243" w:rsidP="001B2E78">
      <w:pPr>
        <w:numPr>
          <w:ilvl w:val="0"/>
          <w:numId w:val="1"/>
        </w:num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I consent to have my temperature taken as a precaution.</w:t>
      </w:r>
    </w:p>
    <w:p w14:paraId="7484D8AC" w14:textId="3F92C00F" w:rsidR="009652C4" w:rsidRDefault="001B2E78" w:rsidP="001B2E78">
      <w:pPr>
        <w:spacing w:before="100" w:beforeAutospacing="1" w:after="100" w:afterAutospacing="1"/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>If you develop a fever, cough, loss of taste or smell and/or breathing difficulties, please notify the</w:t>
      </w:r>
      <w:r w:rsidR="009652C4" w:rsidRPr="009652C4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 </w:t>
      </w:r>
      <w:proofErr w:type="spellStart"/>
      <w:proofErr w:type="gramStart"/>
      <w:r w:rsidR="0088709A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The</w:t>
      </w:r>
      <w:proofErr w:type="spellEnd"/>
      <w:proofErr w:type="gramEnd"/>
      <w:r w:rsidR="0088709A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 xml:space="preserve"> gig At The End Of The World </w:t>
      </w:r>
      <w:r w:rsidR="009652C4" w:rsidRPr="009652C4">
        <w:rPr>
          <w:rFonts w:ascii="GillSans" w:eastAsia="Times New Roman" w:hAnsi="GillSans" w:cs="GillSans"/>
          <w:color w:val="7F8080"/>
          <w:sz w:val="22"/>
          <w:szCs w:val="22"/>
          <w:lang w:eastAsia="en-GB"/>
        </w:rPr>
        <w:t>Team</w:t>
      </w: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 and refer to NHS guidance.</w:t>
      </w:r>
    </w:p>
    <w:p w14:paraId="62B0CCA4" w14:textId="6A833BAA" w:rsidR="00BB1F68" w:rsidRPr="00BB1F68" w:rsidRDefault="0088709A" w:rsidP="00BB1F68">
      <w:pPr>
        <w:pStyle w:val="NormalWeb"/>
        <w:rPr>
          <w:rFonts w:ascii="SymbolMT" w:hAnsi="SymbolMT"/>
          <w:color w:val="7F8080"/>
          <w:sz w:val="22"/>
          <w:szCs w:val="22"/>
        </w:rPr>
      </w:pPr>
      <w:r>
        <w:rPr>
          <w:rFonts w:ascii="GillSans" w:hAnsi="GillSans" w:cs="GillSans"/>
          <w:color w:val="7F8080"/>
          <w:sz w:val="22"/>
          <w:szCs w:val="22"/>
        </w:rPr>
        <w:t xml:space="preserve">The Gig </w:t>
      </w:r>
      <w:proofErr w:type="gramStart"/>
      <w:r>
        <w:rPr>
          <w:rFonts w:ascii="GillSans" w:hAnsi="GillSans" w:cs="GillSans"/>
          <w:color w:val="7F8080"/>
          <w:sz w:val="22"/>
          <w:szCs w:val="22"/>
        </w:rPr>
        <w:t>At</w:t>
      </w:r>
      <w:proofErr w:type="gramEnd"/>
      <w:r>
        <w:rPr>
          <w:rFonts w:ascii="GillSans" w:hAnsi="GillSans" w:cs="GillSans"/>
          <w:color w:val="7F8080"/>
          <w:sz w:val="22"/>
          <w:szCs w:val="22"/>
        </w:rPr>
        <w:t xml:space="preserve"> The End Of The World </w:t>
      </w:r>
      <w:r w:rsidR="00BB1F68" w:rsidRPr="00BB1F68">
        <w:rPr>
          <w:rFonts w:ascii="GillSans" w:hAnsi="GillSans" w:cs="GillSans" w:hint="cs"/>
          <w:color w:val="7F8080"/>
          <w:sz w:val="22"/>
          <w:szCs w:val="22"/>
        </w:rPr>
        <w:t>is responsible for handling personal data you provide on this form in accordance with data protection law</w:t>
      </w:r>
      <w:r w:rsidR="00BB1F68">
        <w:rPr>
          <w:rFonts w:ascii="GillSans" w:hAnsi="GillSans" w:cs="GillSans"/>
          <w:color w:val="7F8080"/>
          <w:sz w:val="22"/>
          <w:szCs w:val="22"/>
        </w:rPr>
        <w:t xml:space="preserve">. </w:t>
      </w:r>
      <w:r w:rsidR="00BB1F68" w:rsidRPr="00BB1F68">
        <w:rPr>
          <w:rFonts w:ascii="GillSans" w:hAnsi="GillSans" w:cs="GillSans" w:hint="cs"/>
          <w:color w:val="7F8080"/>
          <w:sz w:val="22"/>
          <w:szCs w:val="22"/>
        </w:rPr>
        <w:t xml:space="preserve">Completed forms will be stored securely and will be retained for </w:t>
      </w:r>
      <w:r w:rsidR="00BB1F68" w:rsidRPr="00BB1F68">
        <w:rPr>
          <w:rFonts w:ascii="GillSans" w:hAnsi="GillSans" w:cs="GillSans"/>
          <w:color w:val="7F8080"/>
          <w:sz w:val="22"/>
          <w:szCs w:val="22"/>
        </w:rPr>
        <w:t>2</w:t>
      </w:r>
      <w:r w:rsidR="00BB1F68" w:rsidRPr="00BB1F68">
        <w:rPr>
          <w:rFonts w:ascii="GillSans" w:hAnsi="GillSans" w:cs="GillSans" w:hint="cs"/>
          <w:color w:val="7F8080"/>
          <w:sz w:val="22"/>
          <w:szCs w:val="22"/>
        </w:rPr>
        <w:t xml:space="preserve"> months</w:t>
      </w:r>
      <w:r w:rsidR="00BB1F68">
        <w:rPr>
          <w:rFonts w:ascii="GillSans" w:hAnsi="GillSans" w:cs="GillSans"/>
          <w:color w:val="7F8080"/>
          <w:sz w:val="22"/>
          <w:szCs w:val="22"/>
        </w:rPr>
        <w:t>. It</w:t>
      </w:r>
      <w:r w:rsidR="00BB1F68" w:rsidRPr="00BB1F68">
        <w:rPr>
          <w:rFonts w:ascii="GillSans" w:hAnsi="GillSans" w:cs="GillSans" w:hint="cs"/>
          <w:color w:val="7F8080"/>
          <w:sz w:val="22"/>
          <w:szCs w:val="22"/>
        </w:rPr>
        <w:t xml:space="preserve"> </w:t>
      </w:r>
      <w:r w:rsidR="00BB1F68" w:rsidRPr="00BB1F68">
        <w:rPr>
          <w:rFonts w:ascii="GillSans" w:hAnsi="GillSans" w:cs="GillSans"/>
          <w:color w:val="7F8080"/>
          <w:sz w:val="22"/>
          <w:szCs w:val="22"/>
        </w:rPr>
        <w:t xml:space="preserve">will only be referred to as </w:t>
      </w:r>
      <w:r w:rsidR="00BB1F68" w:rsidRPr="00BB1F68">
        <w:rPr>
          <w:rFonts w:ascii="GillSans" w:hAnsi="GillSans" w:cs="GillSans" w:hint="cs"/>
          <w:color w:val="7F8080"/>
          <w:sz w:val="22"/>
          <w:szCs w:val="22"/>
        </w:rPr>
        <w:t>is necessary for reasons of public interest in the area of public health.</w:t>
      </w:r>
    </w:p>
    <w:p w14:paraId="3332325B" w14:textId="77777777" w:rsidR="00BB1F68" w:rsidRPr="001B2E78" w:rsidRDefault="00BB1F68" w:rsidP="001B2E7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8080"/>
          <w:lang w:eastAsia="en-GB"/>
        </w:rPr>
      </w:pPr>
    </w:p>
    <w:p w14:paraId="79854207" w14:textId="77777777" w:rsidR="001B2E78" w:rsidRPr="001B2E78" w:rsidRDefault="001B2E78" w:rsidP="001B2E7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8080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__________________________ </w:t>
      </w:r>
    </w:p>
    <w:p w14:paraId="55B441D0" w14:textId="5222E495" w:rsidR="00A55A49" w:rsidRPr="00663243" w:rsidRDefault="001B2E78" w:rsidP="0066324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8080"/>
          <w:lang w:eastAsia="en-GB"/>
        </w:rPr>
      </w:pPr>
      <w:r w:rsidRPr="001B2E78">
        <w:rPr>
          <w:rFonts w:ascii="GillSans" w:eastAsia="Times New Roman" w:hAnsi="GillSans" w:cs="GillSans" w:hint="cs"/>
          <w:color w:val="7F8080"/>
          <w:sz w:val="22"/>
          <w:szCs w:val="22"/>
          <w:lang w:eastAsia="en-GB"/>
        </w:rPr>
        <w:t xml:space="preserve">Signature </w:t>
      </w:r>
    </w:p>
    <w:sectPr w:rsidR="00A55A49" w:rsidRPr="00663243" w:rsidSect="00D6531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1B94" w14:textId="77777777" w:rsidR="003D53ED" w:rsidRDefault="003D53ED" w:rsidP="001B2E78">
      <w:r>
        <w:separator/>
      </w:r>
    </w:p>
  </w:endnote>
  <w:endnote w:type="continuationSeparator" w:id="0">
    <w:p w14:paraId="343351EE" w14:textId="77777777" w:rsidR="003D53ED" w:rsidRDefault="003D53ED" w:rsidP="001B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4B06D" w14:textId="2B404A47" w:rsidR="006A2140" w:rsidRPr="006A2140" w:rsidRDefault="006A2140">
    <w:pPr>
      <w:pStyle w:val="Footer"/>
      <w:rPr>
        <w:rFonts w:ascii="Gill Sans MT" w:hAnsi="Gill Sans MT"/>
        <w:color w:val="7F8080"/>
      </w:rPr>
    </w:pPr>
    <w:r w:rsidRPr="006A2140">
      <w:rPr>
        <w:rFonts w:ascii="Gill Sans MT" w:hAnsi="Gill Sans MT"/>
        <w:color w:val="7F8080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9EAB9" w14:textId="77777777" w:rsidR="003D53ED" w:rsidRDefault="003D53ED" w:rsidP="001B2E78">
      <w:r>
        <w:separator/>
      </w:r>
    </w:p>
  </w:footnote>
  <w:footnote w:type="continuationSeparator" w:id="0">
    <w:p w14:paraId="2560DC1D" w14:textId="77777777" w:rsidR="003D53ED" w:rsidRDefault="003D53ED" w:rsidP="001B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03432" w14:textId="55365FDE" w:rsidR="001B2E78" w:rsidRPr="0088709A" w:rsidRDefault="00672E4B" w:rsidP="00672E4B">
    <w:pPr>
      <w:pStyle w:val="Header"/>
      <w:jc w:val="center"/>
    </w:pPr>
    <w:r>
      <w:rPr>
        <w:noProof/>
      </w:rPr>
      <w:drawing>
        <wp:inline distT="0" distB="0" distL="0" distR="0" wp14:anchorId="36FD516B" wp14:editId="39D91444">
          <wp:extent cx="2159000" cy="1349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939" cy="139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86B73"/>
    <w:multiLevelType w:val="multilevel"/>
    <w:tmpl w:val="C67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5F6803"/>
    <w:multiLevelType w:val="multilevel"/>
    <w:tmpl w:val="1566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44646"/>
    <w:multiLevelType w:val="multilevel"/>
    <w:tmpl w:val="705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E22633"/>
    <w:multiLevelType w:val="multilevel"/>
    <w:tmpl w:val="6BA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B802E8"/>
    <w:multiLevelType w:val="multilevel"/>
    <w:tmpl w:val="65BC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78"/>
    <w:rsid w:val="000625B3"/>
    <w:rsid w:val="001B2E78"/>
    <w:rsid w:val="002E68D0"/>
    <w:rsid w:val="003D53ED"/>
    <w:rsid w:val="0044173E"/>
    <w:rsid w:val="00663243"/>
    <w:rsid w:val="00672E4B"/>
    <w:rsid w:val="006A2140"/>
    <w:rsid w:val="00830FDD"/>
    <w:rsid w:val="0088709A"/>
    <w:rsid w:val="009652C4"/>
    <w:rsid w:val="00A55A49"/>
    <w:rsid w:val="00BB1F68"/>
    <w:rsid w:val="00D6531D"/>
    <w:rsid w:val="00DF27DA"/>
    <w:rsid w:val="00E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E381D"/>
  <w15:chartTrackingRefBased/>
  <w15:docId w15:val="{A78D8682-8BE2-E74A-8E75-32840485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2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E78"/>
  </w:style>
  <w:style w:type="paragraph" w:styleId="Footer">
    <w:name w:val="footer"/>
    <w:basedOn w:val="Normal"/>
    <w:link w:val="FooterChar"/>
    <w:uiPriority w:val="99"/>
    <w:unhideWhenUsed/>
    <w:rsid w:val="001B2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Fenton</dc:creator>
  <cp:keywords/>
  <dc:description/>
  <cp:lastModifiedBy>Will Fenton</cp:lastModifiedBy>
  <cp:revision>3</cp:revision>
  <dcterms:created xsi:type="dcterms:W3CDTF">2021-01-04T13:15:00Z</dcterms:created>
  <dcterms:modified xsi:type="dcterms:W3CDTF">2021-01-13T10:00:00Z</dcterms:modified>
</cp:coreProperties>
</file>